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C66127" w:rsidRDefault="00E51382" w:rsidP="00D96CE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848284C">
            <wp:extent cx="1323975" cy="1285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</w:p>
    <w:p w:rsidR="00864819" w:rsidRDefault="00864819" w:rsidP="00864819">
      <w:pPr>
        <w:spacing w:after="160" w:line="252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Bemutatták a Magyar </w:t>
      </w:r>
      <w:proofErr w:type="spellStart"/>
      <w:r>
        <w:rPr>
          <w:b/>
          <w:bCs/>
          <w:sz w:val="28"/>
          <w:szCs w:val="28"/>
        </w:rPr>
        <w:t>Paralimpiai</w:t>
      </w:r>
      <w:proofErr w:type="spellEnd"/>
      <w:r>
        <w:rPr>
          <w:b/>
          <w:bCs/>
          <w:sz w:val="28"/>
          <w:szCs w:val="28"/>
        </w:rPr>
        <w:t xml:space="preserve"> Csapat egyedi forma- és sportruházatát</w:t>
      </w:r>
    </w:p>
    <w:bookmarkEnd w:id="0"/>
    <w:p w:rsidR="00864819" w:rsidRDefault="00864819" w:rsidP="00864819">
      <w:pPr>
        <w:spacing w:after="160" w:line="252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A Várkert Bazárban rendezett divatbemutatón láthatták először a Magyar </w:t>
      </w:r>
      <w:proofErr w:type="spellStart"/>
      <w:r>
        <w:rPr>
          <w:b/>
          <w:bCs/>
        </w:rPr>
        <w:t>Paralimpiai</w:t>
      </w:r>
      <w:proofErr w:type="spellEnd"/>
      <w:r>
        <w:rPr>
          <w:b/>
          <w:bCs/>
        </w:rPr>
        <w:t xml:space="preserve"> Csapat </w:t>
      </w:r>
      <w:proofErr w:type="spellStart"/>
      <w:r>
        <w:rPr>
          <w:b/>
          <w:bCs/>
        </w:rPr>
        <w:t>riói</w:t>
      </w:r>
      <w:proofErr w:type="spellEnd"/>
      <w:r>
        <w:rPr>
          <w:b/>
          <w:bCs/>
        </w:rPr>
        <w:t xml:space="preserve"> formaruháját, melyet az augusztus 28-án, a Nemzeti Színházban rendezett eskütételen, a szeptember 7-i </w:t>
      </w:r>
      <w:proofErr w:type="spellStart"/>
      <w:r>
        <w:rPr>
          <w:b/>
          <w:bCs/>
        </w:rPr>
        <w:t>riói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paralimpiai</w:t>
      </w:r>
      <w:proofErr w:type="spellEnd"/>
      <w:r>
        <w:rPr>
          <w:b/>
          <w:bCs/>
        </w:rPr>
        <w:t xml:space="preserve"> megnyitó- és a szeptember 18-i záróünnepségen viselnek majd a sportolók. Bemutatták a 39 fős csapat egyedi sportruházatát is. A Magyar </w:t>
      </w:r>
      <w:proofErr w:type="spellStart"/>
      <w:r>
        <w:rPr>
          <w:b/>
          <w:bCs/>
        </w:rPr>
        <w:t>Paralimpiai</w:t>
      </w:r>
      <w:proofErr w:type="spellEnd"/>
      <w:r>
        <w:rPr>
          <w:b/>
          <w:bCs/>
        </w:rPr>
        <w:t xml:space="preserve"> Bizottság közgyűlése egyhangúan fogadta el a Magyar </w:t>
      </w:r>
      <w:proofErr w:type="spellStart"/>
      <w:r>
        <w:rPr>
          <w:b/>
          <w:bCs/>
        </w:rPr>
        <w:t>Paralimpiai</w:t>
      </w:r>
      <w:proofErr w:type="spellEnd"/>
      <w:r>
        <w:rPr>
          <w:b/>
          <w:bCs/>
        </w:rPr>
        <w:t xml:space="preserve"> Csapat összeállítását.</w:t>
      </w:r>
    </w:p>
    <w:p w:rsidR="00864819" w:rsidRDefault="00864819" w:rsidP="00864819">
      <w:pPr>
        <w:spacing w:after="160" w:line="252" w:lineRule="auto"/>
        <w:jc w:val="both"/>
      </w:pPr>
      <w:r>
        <w:t xml:space="preserve">A július 15-én kora délután megrendezett közgyűlésén a Magyar </w:t>
      </w:r>
      <w:proofErr w:type="spellStart"/>
      <w:r>
        <w:t>Paralimpiai</w:t>
      </w:r>
      <w:proofErr w:type="spellEnd"/>
      <w:r>
        <w:t xml:space="preserve"> Bizottság egyhangúan elfogadta az elnökség előterjesztését a Rióba utazó Magyar </w:t>
      </w:r>
      <w:proofErr w:type="spellStart"/>
      <w:r>
        <w:t>Paralimpiai</w:t>
      </w:r>
      <w:proofErr w:type="spellEnd"/>
      <w:r>
        <w:t xml:space="preserve"> Csapat összeállításáról. A 39 sportoló közül tízen úszásban, hatan asztaliteniszben, öten-öten </w:t>
      </w:r>
      <w:proofErr w:type="spellStart"/>
      <w:r>
        <w:t>kerekesszékes</w:t>
      </w:r>
      <w:proofErr w:type="spellEnd"/>
      <w:r>
        <w:t xml:space="preserve"> vívásban és atlétikában, négyen </w:t>
      </w:r>
      <w:proofErr w:type="spellStart"/>
      <w:r>
        <w:t>parakajakban</w:t>
      </w:r>
      <w:proofErr w:type="spellEnd"/>
      <w:r>
        <w:t>, ketten-ketten lövészetben, cselgáncsban és erőemelésben versenyeznek, egy–</w:t>
      </w:r>
      <w:proofErr w:type="spellStart"/>
      <w:r>
        <w:t>egy</w:t>
      </w:r>
      <w:proofErr w:type="spellEnd"/>
      <w:r>
        <w:t xml:space="preserve"> sportoló pedig evezésben, kerékpárban és </w:t>
      </w:r>
      <w:proofErr w:type="spellStart"/>
      <w:r>
        <w:t>kerekesszékes</w:t>
      </w:r>
      <w:proofErr w:type="spellEnd"/>
      <w:r>
        <w:t xml:space="preserve"> teniszben indul.</w:t>
      </w:r>
    </w:p>
    <w:p w:rsidR="00864819" w:rsidRDefault="00864819" w:rsidP="00864819">
      <w:pPr>
        <w:spacing w:after="160" w:line="252" w:lineRule="auto"/>
        <w:jc w:val="both"/>
      </w:pPr>
      <w:r>
        <w:t xml:space="preserve">A 39 fős csapat létszáma 20 </w:t>
      </w:r>
      <w:proofErr w:type="spellStart"/>
      <w:r>
        <w:t>%-al</w:t>
      </w:r>
      <w:proofErr w:type="spellEnd"/>
      <w:r>
        <w:t xml:space="preserve"> haladja meg a négy évvel ezelőtti, londoni kvótaszámot. A csapatot a sportolók mellett edzők, orvosi stáb, csapatiroda és személyi kísérők alkotják, összesen </w:t>
      </w:r>
      <w:r>
        <w:rPr>
          <w:b/>
          <w:bCs/>
          <w:i/>
          <w:iCs/>
        </w:rPr>
        <w:t>64 fős</w:t>
      </w:r>
      <w:r>
        <w:t xml:space="preserve"> delegáció utazik Brazíliába. A csapatvezető az MPB sportigazgatója, dr. Tatár András lesz.</w:t>
      </w:r>
    </w:p>
    <w:p w:rsidR="00864819" w:rsidRDefault="00864819" w:rsidP="00864819">
      <w:pPr>
        <w:spacing w:after="160" w:line="252" w:lineRule="auto"/>
        <w:jc w:val="both"/>
      </w:pPr>
      <w:r>
        <w:t xml:space="preserve">A Magyar </w:t>
      </w:r>
      <w:proofErr w:type="spellStart"/>
      <w:r>
        <w:t>Paralimpiai</w:t>
      </w:r>
      <w:proofErr w:type="spellEnd"/>
      <w:r>
        <w:t xml:space="preserve"> Csapat eskütételére augusztus 28-án, a Nemzeti Színházban kerül sor, a csapat zászlaját a hetedik </w:t>
      </w:r>
      <w:proofErr w:type="spellStart"/>
      <w:r>
        <w:t>paralimpiájára</w:t>
      </w:r>
      <w:proofErr w:type="spellEnd"/>
      <w:r>
        <w:t xml:space="preserve"> készülő, kétszeres </w:t>
      </w:r>
      <w:proofErr w:type="spellStart"/>
      <w:r>
        <w:t>paralimpiai</w:t>
      </w:r>
      <w:proofErr w:type="spellEnd"/>
      <w:r>
        <w:t xml:space="preserve"> bajnok </w:t>
      </w:r>
      <w:proofErr w:type="spellStart"/>
      <w:r>
        <w:t>Ráczkó</w:t>
      </w:r>
      <w:proofErr w:type="spellEnd"/>
      <w:r>
        <w:t xml:space="preserve"> Gitta úszó viszi majd.</w:t>
      </w:r>
    </w:p>
    <w:p w:rsidR="00864819" w:rsidRDefault="00864819" w:rsidP="00864819">
      <w:pPr>
        <w:spacing w:after="160" w:line="252" w:lineRule="auto"/>
        <w:jc w:val="both"/>
      </w:pPr>
      <w:r>
        <w:t xml:space="preserve">A közgyűlést és a csapatgyűlést követően a Várkert Bazárban került sor a csapat hivatalos forma- és sportruházatának bemutatójára. A formaruházatot pályázaton választották ki, a zsűri tagjai Epres Panni Borókai Fanni és Pálfi Judit </w:t>
      </w:r>
      <w:proofErr w:type="spellStart"/>
      <w:r>
        <w:t>paralimpiai</w:t>
      </w:r>
      <w:proofErr w:type="spellEnd"/>
      <w:r>
        <w:t xml:space="preserve"> ezüstérmes vívó voltak. A formaruházatot a Celeni készíthette el, a tervező Cselényi Eszter </w:t>
      </w:r>
      <w:proofErr w:type="spellStart"/>
      <w:r>
        <w:t>kék-barna-fehér</w:t>
      </w:r>
      <w:proofErr w:type="spellEnd"/>
      <w:r>
        <w:t xml:space="preserve"> színű kollekciója a hagyományos magyar motívumokat és modern szabásmintát ötvöz. A tervező ügyelt arra, hogy a mozgássérült, </w:t>
      </w:r>
      <w:proofErr w:type="spellStart"/>
      <w:r>
        <w:t>kerekekesszékes</w:t>
      </w:r>
      <w:proofErr w:type="spellEnd"/>
      <w:r>
        <w:t xml:space="preserve"> sportolók speciális igényeit figyelembe vegye, zipzárakkal, egyedi szabásformákkal, a kerekesszék által nem bepiszkítható anyagokkal készítette el a ruhákat.</w:t>
      </w:r>
    </w:p>
    <w:p w:rsidR="00864819" w:rsidRDefault="00864819" w:rsidP="00864819">
      <w:pPr>
        <w:spacing w:after="160" w:line="252" w:lineRule="auto"/>
        <w:jc w:val="both"/>
      </w:pPr>
      <w:r>
        <w:t xml:space="preserve">A sportruházatot a magyar tulajdonú és magyar tervezőkkel dolgozó Tisza sportruházati vállalat készítette, egyedi, piros-fehér-zöld színű gálakollekcióval, fehér, piros és szürke színű kiegészítő termékekkel. A sportruhákon a Magyarország felirat szerepel a nemzeti címer és a Magyar </w:t>
      </w:r>
      <w:proofErr w:type="spellStart"/>
      <w:r>
        <w:t>Paralimpiai</w:t>
      </w:r>
      <w:proofErr w:type="spellEnd"/>
      <w:r>
        <w:t xml:space="preserve"> Csapat logója mellett.</w:t>
      </w:r>
    </w:p>
    <w:p w:rsidR="00864819" w:rsidRDefault="00864819" w:rsidP="00864819">
      <w:pPr>
        <w:spacing w:after="160" w:line="252" w:lineRule="auto"/>
        <w:jc w:val="both"/>
      </w:pPr>
      <w:r>
        <w:t xml:space="preserve">A ruhabemutatón a </w:t>
      </w:r>
      <w:proofErr w:type="spellStart"/>
      <w:r>
        <w:t>paralimpiai</w:t>
      </w:r>
      <w:proofErr w:type="spellEnd"/>
      <w:r>
        <w:t xml:space="preserve"> csapat 12 sportolója mellett </w:t>
      </w:r>
      <w:proofErr w:type="spellStart"/>
      <w:r>
        <w:t>Gubik</w:t>
      </w:r>
      <w:proofErr w:type="spellEnd"/>
      <w:r>
        <w:t xml:space="preserve"> Ági, Eke Angéla, Nyáry Dia, </w:t>
      </w:r>
      <w:proofErr w:type="spellStart"/>
      <w:r>
        <w:t>Feke</w:t>
      </w:r>
      <w:proofErr w:type="spellEnd"/>
      <w:r>
        <w:t xml:space="preserve"> Pál és Nagy Sándor színészek, énekesek illetve Hajnóczy Soma bűvész világbajnok viselte a kollekciókat. A bemutatón fellépett az </w:t>
      </w:r>
      <w:proofErr w:type="spellStart"/>
      <w:r>
        <w:t>InFusion</w:t>
      </w:r>
      <w:proofErr w:type="spellEnd"/>
      <w:r>
        <w:t xml:space="preserve"> trió, Hajnóczy Soma és Halasi Márk cirkuszművész. </w:t>
      </w:r>
    </w:p>
    <w:p w:rsidR="00864819" w:rsidRDefault="00864819" w:rsidP="00864819">
      <w:pPr>
        <w:spacing w:after="160" w:line="252" w:lineRule="auto"/>
        <w:jc w:val="both"/>
        <w:rPr>
          <w:i/>
          <w:iCs/>
        </w:rPr>
      </w:pPr>
      <w:r>
        <w:lastRenderedPageBreak/>
        <w:t xml:space="preserve">Szabó László, a Magyar </w:t>
      </w:r>
      <w:proofErr w:type="spellStart"/>
      <w:r>
        <w:t>Paralimpiai</w:t>
      </w:r>
      <w:proofErr w:type="spellEnd"/>
      <w:r>
        <w:t xml:space="preserve"> Bizottság elnöke a bemutatón elhangzott köszöntőjében arról beszélt, hogy „</w:t>
      </w:r>
      <w:r>
        <w:rPr>
          <w:i/>
          <w:iCs/>
        </w:rPr>
        <w:t xml:space="preserve">a magyar </w:t>
      </w:r>
      <w:proofErr w:type="spellStart"/>
      <w:r>
        <w:rPr>
          <w:i/>
          <w:iCs/>
        </w:rPr>
        <w:t>parasportolók</w:t>
      </w:r>
      <w:proofErr w:type="spellEnd"/>
      <w:r>
        <w:rPr>
          <w:i/>
          <w:iCs/>
        </w:rPr>
        <w:t xml:space="preserve"> képviselik mindannyiunk jobbik énjét. Azt a jobbik ént, amelyik </w:t>
      </w:r>
      <w:proofErr w:type="spellStart"/>
      <w:r>
        <w:rPr>
          <w:i/>
          <w:iCs/>
        </w:rPr>
        <w:t>mindannyiunkban</w:t>
      </w:r>
      <w:proofErr w:type="spellEnd"/>
      <w:r>
        <w:rPr>
          <w:i/>
          <w:iCs/>
        </w:rPr>
        <w:t xml:space="preserve"> megvan, amelyik szolidáris, önfeláldozó, önzetlen és derűs. (…) A </w:t>
      </w:r>
      <w:proofErr w:type="spellStart"/>
      <w:r>
        <w:rPr>
          <w:i/>
          <w:iCs/>
        </w:rPr>
        <w:t>parasportolók</w:t>
      </w:r>
      <w:proofErr w:type="spellEnd"/>
      <w:r>
        <w:rPr>
          <w:i/>
          <w:iCs/>
        </w:rPr>
        <w:t xml:space="preserve"> nem sajnálatot akarnak. Nem kérnek túlzó, bizalmaskodó segítséget sem. Egyenlőséget, azonos esélyeket és azonos megítélést kérnek. Ezért került a Magyar </w:t>
      </w:r>
      <w:proofErr w:type="spellStart"/>
      <w:r>
        <w:rPr>
          <w:i/>
          <w:iCs/>
        </w:rPr>
        <w:t>Paralimpiai</w:t>
      </w:r>
      <w:proofErr w:type="spellEnd"/>
      <w:r>
        <w:rPr>
          <w:i/>
          <w:iCs/>
        </w:rPr>
        <w:t xml:space="preserve"> Csapat logójába az E betű, az egyenlőség, és az esély szavak kezdőbetűje. Magyarország és minden magyar büszke lesz 39 </w:t>
      </w:r>
      <w:proofErr w:type="spellStart"/>
      <w:r>
        <w:rPr>
          <w:i/>
          <w:iCs/>
        </w:rPr>
        <w:t>paralimpikonjára</w:t>
      </w:r>
      <w:proofErr w:type="spellEnd"/>
      <w:r>
        <w:rPr>
          <w:i/>
          <w:iCs/>
        </w:rPr>
        <w:t>!”</w:t>
      </w:r>
    </w:p>
    <w:p w:rsidR="00864819" w:rsidRDefault="00864819" w:rsidP="00864819">
      <w:pPr>
        <w:spacing w:after="160" w:line="252" w:lineRule="auto"/>
        <w:jc w:val="both"/>
        <w:rPr>
          <w:i/>
          <w:iCs/>
        </w:rPr>
      </w:pPr>
      <w:r>
        <w:rPr>
          <w:i/>
          <w:iCs/>
        </w:rPr>
        <w:t xml:space="preserve">Magyar </w:t>
      </w:r>
      <w:proofErr w:type="spellStart"/>
      <w:r>
        <w:rPr>
          <w:i/>
          <w:iCs/>
        </w:rPr>
        <w:t>Paralimpiai</w:t>
      </w:r>
      <w:proofErr w:type="spellEnd"/>
      <w:r>
        <w:rPr>
          <w:i/>
          <w:iCs/>
        </w:rPr>
        <w:t xml:space="preserve"> Bizottság Budapest, 2016. július 15.</w:t>
      </w:r>
    </w:p>
    <w:p w:rsidR="00864819" w:rsidRDefault="00864819" w:rsidP="00864819">
      <w:pPr>
        <w:rPr>
          <w:b/>
          <w:bCs/>
          <w:color w:val="1F4E79"/>
        </w:rPr>
      </w:pPr>
    </w:p>
    <w:p w:rsidR="007F129D" w:rsidRPr="00AD23B8" w:rsidRDefault="007F129D" w:rsidP="00864819">
      <w:pPr>
        <w:jc w:val="center"/>
        <w:rPr>
          <w:rFonts w:asciiTheme="minorHAnsi" w:hAnsiTheme="minorHAnsi"/>
          <w:sz w:val="22"/>
          <w:szCs w:val="22"/>
        </w:rPr>
      </w:pPr>
    </w:p>
    <w:sectPr w:rsidR="007F129D" w:rsidRPr="00AD23B8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D2" w:rsidRDefault="005120D2">
      <w:r>
        <w:separator/>
      </w:r>
    </w:p>
  </w:endnote>
  <w:endnote w:type="continuationSeparator" w:id="0">
    <w:p w:rsidR="005120D2" w:rsidRDefault="005120D2">
      <w:r>
        <w:continuationSeparator/>
      </w:r>
    </w:p>
  </w:endnote>
  <w:endnote w:type="continuationNotice" w:id="1">
    <w:p w:rsidR="005120D2" w:rsidRDefault="00512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  <w:p w:rsidR="008A18DA" w:rsidRDefault="008A18DA" w:rsidP="00EB4A7E">
    <w:pPr>
      <w:pStyle w:val="llb"/>
    </w:pPr>
    <w:r>
      <w:t xml:space="preserve">                                                        </w:t>
    </w:r>
  </w:p>
  <w:p w:rsidR="008A18DA" w:rsidRDefault="008A18DA"/>
  <w:p w:rsidR="008A18DA" w:rsidRDefault="008A1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D2" w:rsidRDefault="005120D2">
      <w:r>
        <w:separator/>
      </w:r>
    </w:p>
  </w:footnote>
  <w:footnote w:type="continuationSeparator" w:id="0">
    <w:p w:rsidR="005120D2" w:rsidRDefault="005120D2">
      <w:r>
        <w:continuationSeparator/>
      </w:r>
    </w:p>
  </w:footnote>
  <w:footnote w:type="continuationNotice" w:id="1">
    <w:p w:rsidR="005120D2" w:rsidRDefault="005120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Pr="0035152B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5120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A18DA" w:rsidRPr="00946968" w:rsidRDefault="008A18DA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0313A"/>
    <w:rsid w:val="00013047"/>
    <w:rsid w:val="00013B75"/>
    <w:rsid w:val="000261CE"/>
    <w:rsid w:val="00026B45"/>
    <w:rsid w:val="000324CF"/>
    <w:rsid w:val="000407FE"/>
    <w:rsid w:val="0004375B"/>
    <w:rsid w:val="0004416E"/>
    <w:rsid w:val="00044AC4"/>
    <w:rsid w:val="00046BCD"/>
    <w:rsid w:val="00047FF9"/>
    <w:rsid w:val="0005790B"/>
    <w:rsid w:val="000818A9"/>
    <w:rsid w:val="000947FA"/>
    <w:rsid w:val="000968D6"/>
    <w:rsid w:val="000A22BA"/>
    <w:rsid w:val="000A764B"/>
    <w:rsid w:val="000B2D43"/>
    <w:rsid w:val="000B58CE"/>
    <w:rsid w:val="000B67C4"/>
    <w:rsid w:val="000B7F32"/>
    <w:rsid w:val="000D7429"/>
    <w:rsid w:val="00107347"/>
    <w:rsid w:val="00111DAD"/>
    <w:rsid w:val="00127161"/>
    <w:rsid w:val="00131632"/>
    <w:rsid w:val="00174BE9"/>
    <w:rsid w:val="001767EB"/>
    <w:rsid w:val="001771E0"/>
    <w:rsid w:val="0018175B"/>
    <w:rsid w:val="0018330F"/>
    <w:rsid w:val="00191DE2"/>
    <w:rsid w:val="001A3B40"/>
    <w:rsid w:val="001A6091"/>
    <w:rsid w:val="001B3BAD"/>
    <w:rsid w:val="001C2C5F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930"/>
    <w:rsid w:val="002C1A13"/>
    <w:rsid w:val="002C3F29"/>
    <w:rsid w:val="002C5B6D"/>
    <w:rsid w:val="002D1ACB"/>
    <w:rsid w:val="002D5B43"/>
    <w:rsid w:val="002E1E53"/>
    <w:rsid w:val="002E5356"/>
    <w:rsid w:val="002F6B93"/>
    <w:rsid w:val="0030162E"/>
    <w:rsid w:val="0030562E"/>
    <w:rsid w:val="003077C6"/>
    <w:rsid w:val="00312BAF"/>
    <w:rsid w:val="00315B89"/>
    <w:rsid w:val="003306F1"/>
    <w:rsid w:val="00336ACC"/>
    <w:rsid w:val="00337F69"/>
    <w:rsid w:val="00343CB9"/>
    <w:rsid w:val="00344167"/>
    <w:rsid w:val="0034451B"/>
    <w:rsid w:val="003445B1"/>
    <w:rsid w:val="0035152B"/>
    <w:rsid w:val="0035366C"/>
    <w:rsid w:val="0036068C"/>
    <w:rsid w:val="00375DCC"/>
    <w:rsid w:val="0038710B"/>
    <w:rsid w:val="00391C47"/>
    <w:rsid w:val="00397500"/>
    <w:rsid w:val="003A52D8"/>
    <w:rsid w:val="003B0C7E"/>
    <w:rsid w:val="003C02CD"/>
    <w:rsid w:val="003C3D25"/>
    <w:rsid w:val="003C586A"/>
    <w:rsid w:val="003C6CF5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CEB"/>
    <w:rsid w:val="00476D6C"/>
    <w:rsid w:val="00477170"/>
    <w:rsid w:val="004773DB"/>
    <w:rsid w:val="004813D7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20D2"/>
    <w:rsid w:val="0051328F"/>
    <w:rsid w:val="00516C6C"/>
    <w:rsid w:val="0052089D"/>
    <w:rsid w:val="00524770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7593C"/>
    <w:rsid w:val="00585093"/>
    <w:rsid w:val="0059091E"/>
    <w:rsid w:val="00591F31"/>
    <w:rsid w:val="00594F65"/>
    <w:rsid w:val="005A026C"/>
    <w:rsid w:val="005B141F"/>
    <w:rsid w:val="005C1C1C"/>
    <w:rsid w:val="005D7AEB"/>
    <w:rsid w:val="005E1008"/>
    <w:rsid w:val="005E12CD"/>
    <w:rsid w:val="005E6F42"/>
    <w:rsid w:val="005F2ECC"/>
    <w:rsid w:val="005F31EB"/>
    <w:rsid w:val="005F3744"/>
    <w:rsid w:val="005F53BF"/>
    <w:rsid w:val="00603BE0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6F4544"/>
    <w:rsid w:val="00706816"/>
    <w:rsid w:val="00706A41"/>
    <w:rsid w:val="00712A67"/>
    <w:rsid w:val="00713FA8"/>
    <w:rsid w:val="007248AC"/>
    <w:rsid w:val="00731E99"/>
    <w:rsid w:val="007359B5"/>
    <w:rsid w:val="007370B5"/>
    <w:rsid w:val="007434A8"/>
    <w:rsid w:val="00750829"/>
    <w:rsid w:val="00755C9D"/>
    <w:rsid w:val="00757FED"/>
    <w:rsid w:val="007654A0"/>
    <w:rsid w:val="00767D71"/>
    <w:rsid w:val="00777944"/>
    <w:rsid w:val="0079010F"/>
    <w:rsid w:val="00791867"/>
    <w:rsid w:val="00797410"/>
    <w:rsid w:val="007A777D"/>
    <w:rsid w:val="007B0429"/>
    <w:rsid w:val="007C0CB1"/>
    <w:rsid w:val="007C192B"/>
    <w:rsid w:val="007C2B9B"/>
    <w:rsid w:val="007C347A"/>
    <w:rsid w:val="007E1F49"/>
    <w:rsid w:val="007F129D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4819"/>
    <w:rsid w:val="00866467"/>
    <w:rsid w:val="008678AE"/>
    <w:rsid w:val="0087035A"/>
    <w:rsid w:val="00870738"/>
    <w:rsid w:val="008729BF"/>
    <w:rsid w:val="008A18DA"/>
    <w:rsid w:val="008B0C82"/>
    <w:rsid w:val="008B71CC"/>
    <w:rsid w:val="008C2261"/>
    <w:rsid w:val="008C5ECC"/>
    <w:rsid w:val="008E0387"/>
    <w:rsid w:val="008F00FB"/>
    <w:rsid w:val="008F7C21"/>
    <w:rsid w:val="00902B13"/>
    <w:rsid w:val="0090326F"/>
    <w:rsid w:val="0091084A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57B48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B78E5"/>
    <w:rsid w:val="009C03E8"/>
    <w:rsid w:val="009C3A03"/>
    <w:rsid w:val="009D45C7"/>
    <w:rsid w:val="009D5F74"/>
    <w:rsid w:val="009D64F4"/>
    <w:rsid w:val="009D6559"/>
    <w:rsid w:val="009D66CE"/>
    <w:rsid w:val="009E23A8"/>
    <w:rsid w:val="009E3F17"/>
    <w:rsid w:val="009F043B"/>
    <w:rsid w:val="009F0703"/>
    <w:rsid w:val="009F627B"/>
    <w:rsid w:val="009F658A"/>
    <w:rsid w:val="00A04241"/>
    <w:rsid w:val="00A236D5"/>
    <w:rsid w:val="00A313B8"/>
    <w:rsid w:val="00A3397B"/>
    <w:rsid w:val="00A402F0"/>
    <w:rsid w:val="00A42CE8"/>
    <w:rsid w:val="00A513DD"/>
    <w:rsid w:val="00A554EF"/>
    <w:rsid w:val="00A9000F"/>
    <w:rsid w:val="00A913C4"/>
    <w:rsid w:val="00AA67F8"/>
    <w:rsid w:val="00AB0015"/>
    <w:rsid w:val="00AB03FE"/>
    <w:rsid w:val="00AB6BC6"/>
    <w:rsid w:val="00AD23B8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80EC3"/>
    <w:rsid w:val="00B951BA"/>
    <w:rsid w:val="00B97ED2"/>
    <w:rsid w:val="00BA778F"/>
    <w:rsid w:val="00BA7CEF"/>
    <w:rsid w:val="00BC5EE9"/>
    <w:rsid w:val="00BC7CF0"/>
    <w:rsid w:val="00BD012F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37EBC"/>
    <w:rsid w:val="00C4218B"/>
    <w:rsid w:val="00C46420"/>
    <w:rsid w:val="00C525E8"/>
    <w:rsid w:val="00C57A74"/>
    <w:rsid w:val="00C60504"/>
    <w:rsid w:val="00C6460B"/>
    <w:rsid w:val="00C66127"/>
    <w:rsid w:val="00C66558"/>
    <w:rsid w:val="00C71DEB"/>
    <w:rsid w:val="00C82EB3"/>
    <w:rsid w:val="00C83FF0"/>
    <w:rsid w:val="00C84743"/>
    <w:rsid w:val="00C9294B"/>
    <w:rsid w:val="00C953A2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28B7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4875"/>
    <w:rsid w:val="00D46830"/>
    <w:rsid w:val="00D476A6"/>
    <w:rsid w:val="00D63084"/>
    <w:rsid w:val="00D64A2C"/>
    <w:rsid w:val="00D71E2E"/>
    <w:rsid w:val="00D8369C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4F9"/>
    <w:rsid w:val="00DD3CA3"/>
    <w:rsid w:val="00DD43A3"/>
    <w:rsid w:val="00DE11B6"/>
    <w:rsid w:val="00DF008C"/>
    <w:rsid w:val="00DF1367"/>
    <w:rsid w:val="00DF4743"/>
    <w:rsid w:val="00DF7A2A"/>
    <w:rsid w:val="00E1794F"/>
    <w:rsid w:val="00E22043"/>
    <w:rsid w:val="00E2218B"/>
    <w:rsid w:val="00E2280B"/>
    <w:rsid w:val="00E24552"/>
    <w:rsid w:val="00E2535D"/>
    <w:rsid w:val="00E26EBC"/>
    <w:rsid w:val="00E37684"/>
    <w:rsid w:val="00E43F58"/>
    <w:rsid w:val="00E51382"/>
    <w:rsid w:val="00E5607C"/>
    <w:rsid w:val="00E60E66"/>
    <w:rsid w:val="00E61E14"/>
    <w:rsid w:val="00E63111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EF1997"/>
    <w:rsid w:val="00F04597"/>
    <w:rsid w:val="00F21EEF"/>
    <w:rsid w:val="00F2329E"/>
    <w:rsid w:val="00F2425B"/>
    <w:rsid w:val="00F278B3"/>
    <w:rsid w:val="00F37A4D"/>
    <w:rsid w:val="00F4030B"/>
    <w:rsid w:val="00F51282"/>
    <w:rsid w:val="00F5483A"/>
    <w:rsid w:val="00F565D9"/>
    <w:rsid w:val="00F636DB"/>
    <w:rsid w:val="00F64782"/>
    <w:rsid w:val="00F66501"/>
    <w:rsid w:val="00F8099F"/>
    <w:rsid w:val="00F83083"/>
    <w:rsid w:val="00FA178D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  <w:style w:type="paragraph" w:customStyle="1" w:styleId="ParaAttribute4">
    <w:name w:val="ParaAttribute4"/>
    <w:basedOn w:val="Norml"/>
    <w:rsid w:val="007359B5"/>
    <w:pPr>
      <w:jc w:val="both"/>
    </w:pPr>
    <w:rPr>
      <w:rFonts w:ascii="Times New Roman" w:eastAsiaTheme="minorHAnsi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image" Target="media/image10.png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LongProperties xmlns="http://schemas.microsoft.com/office/2006/metadata/longProperties"/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LongProperties xmlns="http://schemas.microsoft.com/office/2006/metadata/longProperties"/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12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3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14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9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3393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2</cp:revision>
  <cp:lastPrinted>2015-07-21T09:11:00Z</cp:lastPrinted>
  <dcterms:created xsi:type="dcterms:W3CDTF">2016-07-21T08:44:00Z</dcterms:created>
  <dcterms:modified xsi:type="dcterms:W3CDTF">2016-07-21T08:44:00Z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