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CE2A" w14:textId="77777777" w:rsidR="00FE1D7B" w:rsidRPr="00071577" w:rsidRDefault="00FE1D7B" w:rsidP="00A245CB">
      <w:pPr>
        <w:pStyle w:val="ParaAttribute4"/>
        <w:rPr>
          <w:rFonts w:ascii="Calibri" w:hAnsi="Calibri" w:cs="Arial"/>
          <w:b/>
          <w:sz w:val="30"/>
          <w:szCs w:val="30"/>
        </w:rPr>
      </w:pPr>
    </w:p>
    <w:p w14:paraId="710F024A" w14:textId="77777777" w:rsidR="00FE1D7B" w:rsidRPr="00071577" w:rsidRDefault="00FE1D7B" w:rsidP="00FE1D7B">
      <w:pPr>
        <w:pStyle w:val="ParaAttribute4"/>
        <w:rPr>
          <w:rFonts w:ascii="Calibri" w:hAnsi="Calibri" w:cs="Arial"/>
          <w:b/>
          <w:sz w:val="30"/>
          <w:szCs w:val="30"/>
        </w:rPr>
      </w:pPr>
    </w:p>
    <w:p w14:paraId="67D7B356" w14:textId="77777777" w:rsidR="00FE1D7B" w:rsidRPr="00071577" w:rsidRDefault="00FE1D7B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p w14:paraId="5907DE28" w14:textId="77777777" w:rsidR="00FE1D7B" w:rsidRPr="00071577" w:rsidRDefault="00A245CB" w:rsidP="00FE1D7B">
      <w:pPr>
        <w:pStyle w:val="ParaAttribute4"/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Újra magyar bíró a legjobbak között</w:t>
      </w:r>
    </w:p>
    <w:p w14:paraId="1DE27E4C" w14:textId="77777777" w:rsidR="00FE1D7B" w:rsidRPr="00071577" w:rsidRDefault="00FE1D7B" w:rsidP="00FE1D7B">
      <w:pPr>
        <w:pStyle w:val="ParaAttribute4"/>
        <w:rPr>
          <w:rFonts w:ascii="Calibri" w:hAnsi="Calibri" w:cs="Arial"/>
          <w:b/>
          <w:sz w:val="24"/>
          <w:szCs w:val="24"/>
        </w:rPr>
      </w:pPr>
    </w:p>
    <w:p w14:paraId="1513F451" w14:textId="77777777" w:rsidR="00FE1D7B" w:rsidRPr="00071577" w:rsidRDefault="00A245CB" w:rsidP="00FE1D7B">
      <w:pPr>
        <w:pStyle w:val="ParaAttribute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Nyolc év után ismét lesz magyar bíró Rióban, a Parali</w:t>
      </w:r>
      <w:r w:rsidR="00EE31F8">
        <w:rPr>
          <w:rFonts w:ascii="Calibri" w:hAnsi="Calibri" w:cs="Arial"/>
          <w:b/>
          <w:sz w:val="24"/>
          <w:szCs w:val="24"/>
        </w:rPr>
        <w:t xml:space="preserve">mpia judo számában. Az athéni és pekingi paralimpián részt vett Tardos János szőnyegbíró után, Gosztonyi Balázs bekerült a legjobb tizenkét bíró közé, és részt vesz a riói Paralimpiai Játékokon. </w:t>
      </w:r>
    </w:p>
    <w:p w14:paraId="39907E93" w14:textId="77777777" w:rsidR="00FE1D7B" w:rsidRPr="00071577" w:rsidRDefault="00FE1D7B" w:rsidP="00FE1D7B">
      <w:pPr>
        <w:pStyle w:val="ParaAttribute4"/>
        <w:rPr>
          <w:rFonts w:ascii="Calibri" w:hAnsi="Calibri" w:cs="Arial"/>
          <w:sz w:val="24"/>
          <w:szCs w:val="24"/>
        </w:rPr>
      </w:pPr>
    </w:p>
    <w:p w14:paraId="77549B40" w14:textId="77777777" w:rsidR="00FE1D7B" w:rsidRPr="00071577" w:rsidRDefault="00AB1717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frissen bekerült szőnyegbíró mellett judóban Szabó Nikolett versenyzőként már kvalifikálta magát a 2016-os Paralimpiai Játékokra. A versenyzőnek az athéni, pekingi és londoni játékok után </w:t>
      </w:r>
      <w:r w:rsidR="00D6707D">
        <w:rPr>
          <w:rFonts w:ascii="Calibri" w:hAnsi="Calibri" w:cs="Arial"/>
          <w:sz w:val="24"/>
          <w:szCs w:val="24"/>
        </w:rPr>
        <w:t>ez lesz a negyedik Paralimpiája,</w:t>
      </w:r>
      <w:r>
        <w:rPr>
          <w:rFonts w:ascii="Calibri" w:hAnsi="Calibri" w:cs="Arial"/>
          <w:sz w:val="24"/>
          <w:szCs w:val="24"/>
        </w:rPr>
        <w:t xml:space="preserve"> a Londonban szerzett bronzérem után éremesélyesként. </w:t>
      </w:r>
    </w:p>
    <w:p w14:paraId="03D4DBE4" w14:textId="1724BF84" w:rsidR="00FE1D7B" w:rsidRPr="00071577" w:rsidRDefault="002C06C1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FE1D7B" w:rsidRPr="00071577">
        <w:rPr>
          <w:rFonts w:ascii="Calibri" w:hAnsi="Calibri" w:cs="Arial"/>
          <w:sz w:val="24"/>
          <w:szCs w:val="24"/>
        </w:rPr>
        <w:t xml:space="preserve"> 2016-os nyári riói Paralimpiára eddig 5 kvótát szereztek parasportolóink, </w:t>
      </w:r>
      <w:r>
        <w:rPr>
          <w:rFonts w:ascii="Calibri" w:hAnsi="Calibri" w:cs="Arial"/>
          <w:sz w:val="24"/>
          <w:szCs w:val="24"/>
        </w:rPr>
        <w:t xml:space="preserve">Szabó Nikolett mellett </w:t>
      </w:r>
      <w:r w:rsidR="00FE1D7B" w:rsidRPr="00071577">
        <w:rPr>
          <w:rFonts w:ascii="Calibri" w:hAnsi="Calibri" w:cs="Arial"/>
          <w:sz w:val="24"/>
          <w:szCs w:val="24"/>
        </w:rPr>
        <w:t>sportlövé</w:t>
      </w:r>
      <w:r>
        <w:rPr>
          <w:rFonts w:ascii="Calibri" w:hAnsi="Calibri" w:cs="Arial"/>
          <w:sz w:val="24"/>
          <w:szCs w:val="24"/>
        </w:rPr>
        <w:t xml:space="preserve">szetben Gurisatti Gyula és </w:t>
      </w:r>
      <w:r w:rsidR="00FE1D7B" w:rsidRPr="00071577">
        <w:rPr>
          <w:rFonts w:ascii="Calibri" w:hAnsi="Calibri" w:cs="Arial"/>
          <w:sz w:val="24"/>
          <w:szCs w:val="24"/>
        </w:rPr>
        <w:t>Dávid Krisztina, kajak-kenuban Vác</w:t>
      </w:r>
      <w:r>
        <w:rPr>
          <w:rFonts w:ascii="Calibri" w:hAnsi="Calibri" w:cs="Arial"/>
          <w:sz w:val="24"/>
          <w:szCs w:val="24"/>
        </w:rPr>
        <w:t xml:space="preserve">zi Anita és </w:t>
      </w:r>
      <w:r w:rsidR="00FE1D7B" w:rsidRPr="00071577">
        <w:rPr>
          <w:rFonts w:ascii="Calibri" w:hAnsi="Calibri" w:cs="Arial"/>
          <w:sz w:val="24"/>
          <w:szCs w:val="24"/>
        </w:rPr>
        <w:lastRenderedPageBreak/>
        <w:t>kerék</w:t>
      </w:r>
      <w:r w:rsidR="009853EF">
        <w:rPr>
          <w:rFonts w:ascii="Calibri" w:hAnsi="Calibri" w:cs="Arial"/>
          <w:sz w:val="24"/>
          <w:szCs w:val="24"/>
        </w:rPr>
        <w:t>pársportban is lesz</w:t>
      </w:r>
      <w:r w:rsidR="00FE1D7B" w:rsidRPr="00071577">
        <w:rPr>
          <w:rFonts w:ascii="Calibri" w:hAnsi="Calibri" w:cs="Arial"/>
          <w:sz w:val="24"/>
          <w:szCs w:val="24"/>
        </w:rPr>
        <w:t xml:space="preserve"> magyar résztvevő</w:t>
      </w:r>
      <w:r w:rsidR="009853EF">
        <w:rPr>
          <w:rFonts w:ascii="Calibri" w:hAnsi="Calibri" w:cs="Arial"/>
          <w:sz w:val="24"/>
          <w:szCs w:val="24"/>
        </w:rPr>
        <w:t xml:space="preserve"> a</w:t>
      </w:r>
      <w:r w:rsidR="00FE1D7B" w:rsidRPr="00071577">
        <w:rPr>
          <w:rFonts w:ascii="Calibri" w:hAnsi="Calibri" w:cs="Arial"/>
          <w:sz w:val="24"/>
          <w:szCs w:val="24"/>
        </w:rPr>
        <w:t xml:space="preserve"> jövő évi Paralimpián.</w:t>
      </w:r>
      <w:r w:rsidR="003E76CC">
        <w:rPr>
          <w:rFonts w:ascii="Calibri" w:hAnsi="Calibri" w:cs="Arial"/>
          <w:sz w:val="24"/>
          <w:szCs w:val="24"/>
        </w:rPr>
        <w:t xml:space="preserve"> A következő </w:t>
      </w:r>
      <w:r w:rsidR="00965F06">
        <w:rPr>
          <w:rFonts w:ascii="Calibri" w:hAnsi="Calibri" w:cs="Arial"/>
          <w:sz w:val="24"/>
          <w:szCs w:val="24"/>
        </w:rPr>
        <w:t xml:space="preserve">magyar kvótaszerzők nevei </w:t>
      </w:r>
      <w:r w:rsidR="003E76CC">
        <w:rPr>
          <w:rFonts w:ascii="Calibri" w:hAnsi="Calibri" w:cs="Arial"/>
          <w:sz w:val="24"/>
          <w:szCs w:val="24"/>
        </w:rPr>
        <w:t>várhatóan január 15-én kerülnek kihirdetésre a</w:t>
      </w:r>
      <w:r w:rsidR="00965F06">
        <w:rPr>
          <w:rFonts w:ascii="Calibri" w:hAnsi="Calibri" w:cs="Arial"/>
          <w:sz w:val="24"/>
          <w:szCs w:val="24"/>
        </w:rPr>
        <w:t xml:space="preserve">z asztalitenisz szakágban. </w:t>
      </w:r>
      <w:bookmarkStart w:id="0" w:name="_GoBack"/>
      <w:bookmarkEnd w:id="0"/>
      <w:r w:rsidR="003E76CC">
        <w:rPr>
          <w:rFonts w:ascii="Calibri" w:hAnsi="Calibri" w:cs="Arial"/>
          <w:sz w:val="24"/>
          <w:szCs w:val="24"/>
        </w:rPr>
        <w:t xml:space="preserve"> </w:t>
      </w:r>
    </w:p>
    <w:p w14:paraId="18047433" w14:textId="77777777" w:rsidR="00FE1D7B" w:rsidRPr="00071577" w:rsidRDefault="00FE1D7B" w:rsidP="00FE1D7B">
      <w:pPr>
        <w:pStyle w:val="ParaAttribute4"/>
        <w:rPr>
          <w:rFonts w:ascii="Calibri" w:hAnsi="Calibri" w:cs="Arial"/>
          <w:sz w:val="24"/>
          <w:szCs w:val="24"/>
        </w:rPr>
      </w:pPr>
    </w:p>
    <w:p w14:paraId="7DEA8F1B" w14:textId="77777777" w:rsidR="00FE1D7B" w:rsidRPr="00071577" w:rsidRDefault="00FE1D7B" w:rsidP="00FE1D7B">
      <w:pPr>
        <w:pStyle w:val="ParaAttribute4"/>
        <w:rPr>
          <w:rFonts w:ascii="Calibri" w:hAnsi="Calibri" w:cs="Arial"/>
          <w:sz w:val="24"/>
          <w:szCs w:val="24"/>
        </w:rPr>
      </w:pPr>
      <w:r w:rsidRPr="00071577">
        <w:rPr>
          <w:rFonts w:ascii="Calibri" w:hAnsi="Calibri" w:cs="Arial"/>
          <w:sz w:val="24"/>
          <w:szCs w:val="24"/>
        </w:rPr>
        <w:t>Magyar Paralimpiai Bizottság</w:t>
      </w:r>
    </w:p>
    <w:p w14:paraId="2A81030F" w14:textId="77777777" w:rsidR="00FE1D7B" w:rsidRDefault="00FE1D7B" w:rsidP="00FE1D7B">
      <w:pPr>
        <w:pStyle w:val="ParaAttribute4"/>
        <w:rPr>
          <w:rFonts w:ascii="Calibri" w:hAnsi="Calibri" w:cs="Arial"/>
          <w:sz w:val="24"/>
          <w:szCs w:val="24"/>
        </w:rPr>
      </w:pPr>
    </w:p>
    <w:p w14:paraId="325F20DB" w14:textId="77777777" w:rsidR="002C06C1" w:rsidRPr="00071577" w:rsidRDefault="002C06C1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Budapest, 2016. január 04. </w:t>
      </w:r>
    </w:p>
    <w:p w14:paraId="067C3333" w14:textId="77777777" w:rsidR="00FE1D7B" w:rsidRPr="00071577" w:rsidRDefault="00FE1D7B" w:rsidP="00FE1D7B">
      <w:pPr>
        <w:rPr>
          <w:rFonts w:cs="Times"/>
        </w:rPr>
      </w:pPr>
    </w:p>
    <w:p w14:paraId="65C4E37F" w14:textId="77777777" w:rsidR="00FE1D7B" w:rsidRDefault="00FE1D7B" w:rsidP="00FE1D7B">
      <w:pPr>
        <w:pStyle w:val="ParaAttribute4"/>
        <w:rPr>
          <w:rFonts w:ascii="Arial" w:hAnsi="Arial" w:cs="Arial"/>
        </w:rPr>
      </w:pPr>
    </w:p>
    <w:p w14:paraId="4D587346" w14:textId="77777777" w:rsidR="0041103F" w:rsidRPr="00124749" w:rsidRDefault="0041103F" w:rsidP="00124749">
      <w:pPr>
        <w:tabs>
          <w:tab w:val="center" w:pos="7088"/>
        </w:tabs>
        <w:rPr>
          <w:sz w:val="22"/>
        </w:rPr>
      </w:pPr>
    </w:p>
    <w:sectPr w:rsidR="0041103F" w:rsidRPr="00124749" w:rsidSect="00290959">
      <w:headerReference w:type="even" r:id="rId15"/>
      <w:headerReference w:type="first" r:id="rId16"/>
      <w:footerReference w:type="first" r:id="rId17"/>
      <w:pgSz w:w="11906" w:h="16838" w:code="9"/>
      <w:pgMar w:top="3260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6B93" w14:textId="77777777" w:rsidR="00D1595F" w:rsidRDefault="00D1595F">
      <w:r>
        <w:separator/>
      </w:r>
    </w:p>
  </w:endnote>
  <w:endnote w:type="continuationSeparator" w:id="0">
    <w:p w14:paraId="5A3F908E" w14:textId="77777777" w:rsidR="00D1595F" w:rsidRDefault="00D1595F">
      <w:r>
        <w:continuationSeparator/>
      </w:r>
    </w:p>
  </w:endnote>
  <w:endnote w:type="continuationNotice" w:id="1">
    <w:p w14:paraId="42789F0F" w14:textId="77777777" w:rsidR="00D1595F" w:rsidRDefault="00D1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72AA" w14:textId="58C0B047" w:rsidR="00840A8B" w:rsidRDefault="00840A8B" w:rsidP="00F636DB">
    <w:pPr>
      <w:pStyle w:val="llb"/>
      <w:ind w:firstLine="2832"/>
    </w:pPr>
  </w:p>
  <w:p w14:paraId="73D6BC2C" w14:textId="3BF4EC18" w:rsidR="00840A8B" w:rsidRDefault="00840A8B" w:rsidP="00F636DB">
    <w:pPr>
      <w:pStyle w:val="llb"/>
      <w:ind w:firstLine="2832"/>
    </w:pPr>
  </w:p>
  <w:p w14:paraId="0FFDCAB7" w14:textId="305EB28F" w:rsidR="00840A8B" w:rsidRDefault="00840A8B" w:rsidP="00EB4A7E">
    <w:pPr>
      <w:pStyle w:val="llb"/>
    </w:pPr>
    <w:r>
      <w:t xml:space="preserve">                                               </w:t>
    </w:r>
  </w:p>
  <w:p w14:paraId="16568328" w14:textId="77777777" w:rsidR="00840A8B" w:rsidRDefault="00840A8B"/>
  <w:p w14:paraId="0FF2639C" w14:textId="77777777" w:rsidR="00840A8B" w:rsidRDefault="00840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3319" w14:textId="77777777" w:rsidR="00D1595F" w:rsidRDefault="00D1595F">
      <w:r>
        <w:separator/>
      </w:r>
    </w:p>
  </w:footnote>
  <w:footnote w:type="continuationSeparator" w:id="0">
    <w:p w14:paraId="721A3FA7" w14:textId="77777777" w:rsidR="00D1595F" w:rsidRDefault="00D1595F">
      <w:r>
        <w:continuationSeparator/>
      </w:r>
    </w:p>
  </w:footnote>
  <w:footnote w:type="continuationNotice" w:id="1">
    <w:p w14:paraId="119FA8C3" w14:textId="77777777" w:rsidR="00D1595F" w:rsidRDefault="00D159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3FBFC" w14:textId="77777777" w:rsidR="00840A8B" w:rsidRDefault="00965F06">
    <w:pPr>
      <w:pStyle w:val="lfej"/>
    </w:pPr>
    <w:r>
      <w:rPr>
        <w:noProof/>
      </w:rPr>
      <w:pict w14:anchorId="466B7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.35pt;margin-top:54.25pt;width:453.6pt;height:408.6pt;z-index:-251653632;mso-position-horizontal-relative:margin;mso-position-vertical-relative:margin" o:allowincell="f">
          <v:imagedata r:id="rId1" o:title="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DF93" w14:textId="530B7908" w:rsidR="00840A8B" w:rsidRDefault="00EB2273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2CC5F54" wp14:editId="1413B4CB">
          <wp:simplePos x="0" y="0"/>
          <wp:positionH relativeFrom="column">
            <wp:posOffset>4765675</wp:posOffset>
          </wp:positionH>
          <wp:positionV relativeFrom="paragraph">
            <wp:posOffset>-254635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3C55F" w14:textId="2C6A1536" w:rsidR="00840A8B" w:rsidRDefault="00EB2273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571CBA5" wp14:editId="4A0B3E83">
              <wp:simplePos x="0" y="0"/>
              <wp:positionH relativeFrom="column">
                <wp:posOffset>-413385</wp:posOffset>
              </wp:positionH>
              <wp:positionV relativeFrom="paragraph">
                <wp:posOffset>70485</wp:posOffset>
              </wp:positionV>
              <wp:extent cx="4992370" cy="405130"/>
              <wp:effectExtent l="0" t="3810" r="2540" b="63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D6C2" w14:textId="77777777" w:rsidR="00840A8B" w:rsidRPr="00EB24A0" w:rsidRDefault="00840A8B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1CBA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32.55pt;margin-top:5.55pt;width:393.1pt;height:3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6N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" filled="f" stroked="f">
              <v:textbox inset="0,0,0,0">
                <w:txbxContent>
                  <w:p w14:paraId="29F4D6C2" w14:textId="77777777" w:rsidR="00840A8B" w:rsidRPr="00EB24A0" w:rsidRDefault="00840A8B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14:paraId="5117A57A" w14:textId="77777777"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14:paraId="13341C9A" w14:textId="46A720B0" w:rsidR="00840A8B" w:rsidRPr="0035152B" w:rsidRDefault="00EB2273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9E4046" wp14:editId="01376EED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25073" w14:textId="77777777"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e-mail: </w:t>
                          </w:r>
                          <w:hyperlink r:id="rId2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14:paraId="0FB500E8" w14:textId="77777777"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web: </w:t>
                          </w:r>
                          <w:hyperlink r:id="rId3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14:paraId="2DF06F71" w14:textId="77777777"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14:paraId="7BF00D80" w14:textId="77777777"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E4046" id="Text Box 31" o:spid="_x0000_s1027" type="#_x0000_t202" style="position:absolute;margin-left:129.95pt;margin-top:9.9pt;width:260.35pt;height:4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uqLJbr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14:paraId="0D625073" w14:textId="77777777"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 xml:space="preserve">e-mail: </w:t>
                    </w:r>
                    <w:hyperlink r:id="rId4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14:paraId="0FB500E8" w14:textId="77777777"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 xml:space="preserve">web: </w:t>
                    </w:r>
                    <w:hyperlink r:id="rId5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14:paraId="2DF06F71" w14:textId="77777777"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14:paraId="7BF00D80" w14:textId="77777777"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149445" wp14:editId="05E8577B">
              <wp:simplePos x="0" y="0"/>
              <wp:positionH relativeFrom="column">
                <wp:posOffset>-413385</wp:posOffset>
              </wp:positionH>
              <wp:positionV relativeFrom="paragraph">
                <wp:posOffset>125730</wp:posOffset>
              </wp:positionV>
              <wp:extent cx="2500630" cy="595630"/>
              <wp:effectExtent l="0" t="1905" r="0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E5C07" w14:textId="77777777"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14:paraId="0B5D7FDE" w14:textId="77777777"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14:paraId="1CFF1CED" w14:textId="77777777" w:rsidR="00840A8B" w:rsidRPr="00EB24A0" w:rsidRDefault="00840A8B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49445" id="Text Box 30" o:spid="_x0000_s1028" type="#_x0000_t202" style="position:absolute;margin-left:-32.55pt;margin-top:9.9pt;width:196.9pt;height:4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Jg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" filled="f" stroked="f">
              <v:textbox inset="0,0,0,0">
                <w:txbxContent>
                  <w:p w14:paraId="783E5C07" w14:textId="77777777"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14:paraId="0B5D7FDE" w14:textId="77777777"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14:paraId="1CFF1CED" w14:textId="77777777" w:rsidR="00840A8B" w:rsidRPr="00EB24A0" w:rsidRDefault="00840A8B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4B8908E9" wp14:editId="387DF944">
          <wp:simplePos x="0" y="0"/>
          <wp:positionH relativeFrom="column">
            <wp:posOffset>-911225</wp:posOffset>
          </wp:positionH>
          <wp:positionV relativeFrom="paragraph">
            <wp:posOffset>83185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0D45" w14:textId="0E1291F4" w:rsidR="00840A8B" w:rsidRDefault="00EB2273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inline distT="0" distB="0" distL="0" distR="0" wp14:anchorId="6327B76C" wp14:editId="767BFFD5">
          <wp:extent cx="5753100" cy="5286375"/>
          <wp:effectExtent l="0" t="0" r="0" b="9525"/>
          <wp:docPr id="1" name="Kép 1" descr="mlm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lmslogo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8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BFB4A" w14:textId="77777777" w:rsidR="00840A8B" w:rsidRPr="00946968" w:rsidRDefault="00840A8B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B75"/>
    <w:rsid w:val="000261CE"/>
    <w:rsid w:val="00026B45"/>
    <w:rsid w:val="000324CF"/>
    <w:rsid w:val="000407FE"/>
    <w:rsid w:val="0004375B"/>
    <w:rsid w:val="00044AC4"/>
    <w:rsid w:val="0005790B"/>
    <w:rsid w:val="00071577"/>
    <w:rsid w:val="000818A9"/>
    <w:rsid w:val="000947FA"/>
    <w:rsid w:val="000A764B"/>
    <w:rsid w:val="000B7F32"/>
    <w:rsid w:val="000E7D06"/>
    <w:rsid w:val="00124749"/>
    <w:rsid w:val="00127161"/>
    <w:rsid w:val="001771E0"/>
    <w:rsid w:val="0018330F"/>
    <w:rsid w:val="00191DE2"/>
    <w:rsid w:val="001C2C5F"/>
    <w:rsid w:val="001F25AB"/>
    <w:rsid w:val="001F53F2"/>
    <w:rsid w:val="002212C1"/>
    <w:rsid w:val="00231FD5"/>
    <w:rsid w:val="00246CF7"/>
    <w:rsid w:val="00250782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3E6E"/>
    <w:rsid w:val="002C06C1"/>
    <w:rsid w:val="002C1529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37F69"/>
    <w:rsid w:val="0034451B"/>
    <w:rsid w:val="0035152B"/>
    <w:rsid w:val="0038710B"/>
    <w:rsid w:val="00397500"/>
    <w:rsid w:val="003B0C7E"/>
    <w:rsid w:val="003C02CD"/>
    <w:rsid w:val="003D05FE"/>
    <w:rsid w:val="003E76CC"/>
    <w:rsid w:val="00404648"/>
    <w:rsid w:val="0041103F"/>
    <w:rsid w:val="00414A94"/>
    <w:rsid w:val="0043730B"/>
    <w:rsid w:val="00441E8C"/>
    <w:rsid w:val="0046151D"/>
    <w:rsid w:val="00461728"/>
    <w:rsid w:val="004773DB"/>
    <w:rsid w:val="00490825"/>
    <w:rsid w:val="00497B80"/>
    <w:rsid w:val="004D062E"/>
    <w:rsid w:val="004E5B20"/>
    <w:rsid w:val="004F1F93"/>
    <w:rsid w:val="004F4745"/>
    <w:rsid w:val="00501EF0"/>
    <w:rsid w:val="0051328F"/>
    <w:rsid w:val="00516C6C"/>
    <w:rsid w:val="0052089D"/>
    <w:rsid w:val="00537563"/>
    <w:rsid w:val="00545F1E"/>
    <w:rsid w:val="005510E0"/>
    <w:rsid w:val="00552B37"/>
    <w:rsid w:val="00556D2A"/>
    <w:rsid w:val="0055774B"/>
    <w:rsid w:val="005671B6"/>
    <w:rsid w:val="00585093"/>
    <w:rsid w:val="00591F31"/>
    <w:rsid w:val="005A026C"/>
    <w:rsid w:val="005D7AEB"/>
    <w:rsid w:val="005E6F42"/>
    <w:rsid w:val="005F2ECC"/>
    <w:rsid w:val="005F31EB"/>
    <w:rsid w:val="005F3744"/>
    <w:rsid w:val="005F53BF"/>
    <w:rsid w:val="0062741B"/>
    <w:rsid w:val="00664D6B"/>
    <w:rsid w:val="00665246"/>
    <w:rsid w:val="00670E5D"/>
    <w:rsid w:val="00676061"/>
    <w:rsid w:val="00684A6D"/>
    <w:rsid w:val="00686AF1"/>
    <w:rsid w:val="006A1E34"/>
    <w:rsid w:val="006A70DC"/>
    <w:rsid w:val="006B3168"/>
    <w:rsid w:val="006D79B6"/>
    <w:rsid w:val="006E2027"/>
    <w:rsid w:val="00706816"/>
    <w:rsid w:val="00712A67"/>
    <w:rsid w:val="00731E99"/>
    <w:rsid w:val="007370B5"/>
    <w:rsid w:val="007434A8"/>
    <w:rsid w:val="007654A0"/>
    <w:rsid w:val="00767D71"/>
    <w:rsid w:val="00777944"/>
    <w:rsid w:val="00784360"/>
    <w:rsid w:val="00791867"/>
    <w:rsid w:val="007C192B"/>
    <w:rsid w:val="007E1F49"/>
    <w:rsid w:val="00800910"/>
    <w:rsid w:val="00804A63"/>
    <w:rsid w:val="00807461"/>
    <w:rsid w:val="00825F45"/>
    <w:rsid w:val="00840A8B"/>
    <w:rsid w:val="00853B9B"/>
    <w:rsid w:val="008606C3"/>
    <w:rsid w:val="008729BF"/>
    <w:rsid w:val="008F7C21"/>
    <w:rsid w:val="0090326F"/>
    <w:rsid w:val="00932A9F"/>
    <w:rsid w:val="009357E7"/>
    <w:rsid w:val="00946968"/>
    <w:rsid w:val="009500F7"/>
    <w:rsid w:val="009542D7"/>
    <w:rsid w:val="0096134B"/>
    <w:rsid w:val="00965F06"/>
    <w:rsid w:val="009853EF"/>
    <w:rsid w:val="009917D2"/>
    <w:rsid w:val="009A14A2"/>
    <w:rsid w:val="009A5742"/>
    <w:rsid w:val="009C03E8"/>
    <w:rsid w:val="009D5F74"/>
    <w:rsid w:val="009D64F4"/>
    <w:rsid w:val="009D6559"/>
    <w:rsid w:val="009D66CE"/>
    <w:rsid w:val="009E23A8"/>
    <w:rsid w:val="009F043B"/>
    <w:rsid w:val="009F658A"/>
    <w:rsid w:val="00A236D5"/>
    <w:rsid w:val="00A245CB"/>
    <w:rsid w:val="00A313B8"/>
    <w:rsid w:val="00A3397B"/>
    <w:rsid w:val="00A402F0"/>
    <w:rsid w:val="00A554EF"/>
    <w:rsid w:val="00A9000F"/>
    <w:rsid w:val="00A913C4"/>
    <w:rsid w:val="00AA67F8"/>
    <w:rsid w:val="00AB0015"/>
    <w:rsid w:val="00AB1717"/>
    <w:rsid w:val="00AD357A"/>
    <w:rsid w:val="00AD5C1F"/>
    <w:rsid w:val="00AD70F9"/>
    <w:rsid w:val="00AE4B56"/>
    <w:rsid w:val="00AE7BED"/>
    <w:rsid w:val="00AF232A"/>
    <w:rsid w:val="00B01EC2"/>
    <w:rsid w:val="00B073B4"/>
    <w:rsid w:val="00B10D5E"/>
    <w:rsid w:val="00B218D7"/>
    <w:rsid w:val="00B37D0F"/>
    <w:rsid w:val="00B54B2A"/>
    <w:rsid w:val="00B614CA"/>
    <w:rsid w:val="00B76B2C"/>
    <w:rsid w:val="00B951BA"/>
    <w:rsid w:val="00BC5EE9"/>
    <w:rsid w:val="00BC7CF0"/>
    <w:rsid w:val="00BD5EFC"/>
    <w:rsid w:val="00BE5C4D"/>
    <w:rsid w:val="00C10BFA"/>
    <w:rsid w:val="00C15959"/>
    <w:rsid w:val="00C16DFB"/>
    <w:rsid w:val="00C525E8"/>
    <w:rsid w:val="00C6460B"/>
    <w:rsid w:val="00C82EB3"/>
    <w:rsid w:val="00C84743"/>
    <w:rsid w:val="00CA75F0"/>
    <w:rsid w:val="00CC2629"/>
    <w:rsid w:val="00CD1294"/>
    <w:rsid w:val="00CD1328"/>
    <w:rsid w:val="00CD7CB1"/>
    <w:rsid w:val="00CE52D3"/>
    <w:rsid w:val="00CF2B34"/>
    <w:rsid w:val="00D06374"/>
    <w:rsid w:val="00D1595F"/>
    <w:rsid w:val="00D16763"/>
    <w:rsid w:val="00D2057B"/>
    <w:rsid w:val="00D31B31"/>
    <w:rsid w:val="00D419D6"/>
    <w:rsid w:val="00D44875"/>
    <w:rsid w:val="00D46830"/>
    <w:rsid w:val="00D64A2C"/>
    <w:rsid w:val="00D6707D"/>
    <w:rsid w:val="00D71E2E"/>
    <w:rsid w:val="00D848F8"/>
    <w:rsid w:val="00D87C9A"/>
    <w:rsid w:val="00D92C9D"/>
    <w:rsid w:val="00DA1EBB"/>
    <w:rsid w:val="00DB6406"/>
    <w:rsid w:val="00DC032F"/>
    <w:rsid w:val="00DC2538"/>
    <w:rsid w:val="00DC254A"/>
    <w:rsid w:val="00DC39E0"/>
    <w:rsid w:val="00DC6FD5"/>
    <w:rsid w:val="00DE11B6"/>
    <w:rsid w:val="00DF1367"/>
    <w:rsid w:val="00E1794F"/>
    <w:rsid w:val="00E22043"/>
    <w:rsid w:val="00E2218B"/>
    <w:rsid w:val="00E24552"/>
    <w:rsid w:val="00E2535D"/>
    <w:rsid w:val="00E43F58"/>
    <w:rsid w:val="00E5607C"/>
    <w:rsid w:val="00E61E14"/>
    <w:rsid w:val="00E7546B"/>
    <w:rsid w:val="00E81CD4"/>
    <w:rsid w:val="00E85010"/>
    <w:rsid w:val="00E863A7"/>
    <w:rsid w:val="00E87020"/>
    <w:rsid w:val="00E95315"/>
    <w:rsid w:val="00EB2273"/>
    <w:rsid w:val="00EB24A0"/>
    <w:rsid w:val="00EB2778"/>
    <w:rsid w:val="00EB4A7E"/>
    <w:rsid w:val="00EE31F8"/>
    <w:rsid w:val="00EE3631"/>
    <w:rsid w:val="00F2329E"/>
    <w:rsid w:val="00F278B3"/>
    <w:rsid w:val="00F37A4D"/>
    <w:rsid w:val="00F51282"/>
    <w:rsid w:val="00F5483A"/>
    <w:rsid w:val="00F636DB"/>
    <w:rsid w:val="00F64782"/>
    <w:rsid w:val="00F66501"/>
    <w:rsid w:val="00F8099F"/>
    <w:rsid w:val="00FA6CBA"/>
    <w:rsid w:val="00FB13CF"/>
    <w:rsid w:val="00FC295F"/>
    <w:rsid w:val="00FE1D7B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3979BB0"/>
  <w15:chartTrackingRefBased/>
  <w15:docId w15:val="{6047FB97-6416-4D90-B449-3A5D014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paragraph" w:customStyle="1" w:styleId="ParaAttribute4">
    <w:name w:val="ParaAttribute4"/>
    <w:rsid w:val="00FE1D7B"/>
    <w:pPr>
      <w:jc w:val="both"/>
    </w:pPr>
    <w:rPr>
      <w:rFonts w:eastAsia="ąĹ"/>
    </w:rPr>
  </w:style>
  <w:style w:type="paragraph" w:styleId="Vltozat">
    <w:name w:val="Revision"/>
    <w:hidden/>
    <w:uiPriority w:val="99"/>
    <w:semiHidden/>
    <w:rsid w:val="0012474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aralimpia.hu" TargetMode="External"/><Relationship Id="rId7" Type="http://schemas.openxmlformats.org/officeDocument/2006/relationships/image" Target="media/image4.wmf"/><Relationship Id="rId2" Type="http://schemas.openxmlformats.org/officeDocument/2006/relationships/hyperlink" Target="mailto:info@hparalimpia.h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6436e1a94704959c7530581938989b86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45e76ce68014bd6c9015a70a3337fb50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63e178-4de9-4451-87eb-4269066a0f63">EA77W4ZRC62A-15-10982</_dlc_DocId>
    <_dlc_DocIdUrl xmlns="a463e178-4de9-4451-87eb-4269066a0f63">
      <Url>https://hparalimpia.sharepoint.com/_layouts/15/DocIdRedir.aspx?ID=EA77W4ZRC62A-15-10982</Url>
      <Description>EA77W4ZRC62A-15-10982</Description>
    </_dlc_DocIdUrl>
  </documentManagement>
</p:properties>
</file>

<file path=customXml/item7.xml><?xml version="1.0" encoding="utf-8"?>
<LongProperties xmlns="http://schemas.microsoft.com/office/2006/metadata/longProperties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3F0E6-1149-4506-8369-9D9D245DBC31}"/>
</file>

<file path=customXml/itemProps2.xml><?xml version="1.0" encoding="utf-8"?>
<ds:datastoreItem xmlns:ds="http://schemas.openxmlformats.org/officeDocument/2006/customXml" ds:itemID="{2399EC24-84D8-4558-9D25-8258E3E3FD37}"/>
</file>

<file path=customXml/itemProps3.xml><?xml version="1.0" encoding="utf-8"?>
<ds:datastoreItem xmlns:ds="http://schemas.openxmlformats.org/officeDocument/2006/customXml" ds:itemID="{01BF0F53-6385-4E05-9914-002FE59CE60B}"/>
</file>

<file path=customXml/itemProps4.xml><?xml version="1.0" encoding="utf-8"?>
<ds:datastoreItem xmlns:ds="http://schemas.openxmlformats.org/officeDocument/2006/customXml" ds:itemID="{A580E363-61F1-4770-8184-636B53A61BF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a463e178-4de9-4451-87eb-4269066a0f6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A2AF52-8658-4BF3-A594-72BD03EBC94A}"/>
</file>

<file path=customXml/itemProps6.xml><?xml version="1.0" encoding="utf-8"?>
<ds:datastoreItem xmlns:ds="http://schemas.openxmlformats.org/officeDocument/2006/customXml" ds:itemID="{A580E363-61F1-4770-8184-636B53A61BF0}"/>
</file>

<file path=customXml/itemProps7.xml><?xml version="1.0" encoding="utf-8"?>
<ds:datastoreItem xmlns:ds="http://schemas.openxmlformats.org/officeDocument/2006/customXml" ds:itemID="{2A6E619B-7B46-4219-BA03-578ED93530C9}"/>
</file>

<file path=customXml/itemProps8.xml><?xml version="1.0" encoding="utf-8"?>
<ds:datastoreItem xmlns:ds="http://schemas.openxmlformats.org/officeDocument/2006/customXml" ds:itemID="{DD805CAB-347C-416B-9936-367AC4FDE0EF}"/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14</TotalTime>
  <Pages>2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988</CharactersWithSpaces>
  <SharedDoc>false</SharedDoc>
  <HLinks>
    <vt:vector size="18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http://www.orgware.hu/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Tomsits Tímea - MPB - MEDIA</cp:lastModifiedBy>
  <cp:revision>3</cp:revision>
  <cp:lastPrinted>2015-07-21T09:11:00Z</cp:lastPrinted>
  <dcterms:created xsi:type="dcterms:W3CDTF">2016-01-04T12:21:00Z</dcterms:created>
  <dcterms:modified xsi:type="dcterms:W3CDTF">2016-01-04T12:49:00Z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EA77W4ZRC62A-15-10977</vt:lpwstr>
  </property>
  <property fmtid="{D5CDD505-2E9C-101B-9397-08002B2CF9AE}" pid="4" name="_dlc_DocIdItemGuid">
    <vt:lpwstr>9ebf6756-c59f-4292-ae83-3578cd30654a</vt:lpwstr>
  </property>
  <property fmtid="{D5CDD505-2E9C-101B-9397-08002B2CF9AE}" pid="5" name="_dlc_DocIdUrl">
    <vt:lpwstr>https://hparalimpia.sharepoint.com/_layouts/15/DocIdRedir.aspx?ID=EA77W4ZRC62A-15-10977, EA77W4ZRC62A-15-10977</vt:lpwstr>
  </property>
</Properties>
</file>